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7D9FC" w14:textId="37CCABF8" w:rsidR="00B5355A" w:rsidRDefault="00B33F3C" w:rsidP="001A4095">
      <w:pPr>
        <w:keepNext/>
        <w:overflowPunct w:val="0"/>
        <w:autoSpaceDE w:val="0"/>
        <w:autoSpaceDN w:val="0"/>
        <w:adjustRightInd w:val="0"/>
        <w:spacing w:after="120" w:line="240" w:lineRule="auto"/>
        <w:textAlignment w:val="baseline"/>
        <w:outlineLvl w:val="0"/>
        <w:rPr>
          <w:rFonts w:eastAsia="Times New Roman" w:cstheme="minorHAnsi"/>
          <w:sz w:val="28"/>
          <w:szCs w:val="20"/>
          <w:u w:val="single"/>
        </w:rPr>
      </w:pPr>
      <w:r w:rsidRPr="00B33F3C">
        <w:rPr>
          <w:rFonts w:eastAsia="Times New Roman" w:cstheme="minorHAnsi"/>
          <w:sz w:val="28"/>
          <w:szCs w:val="20"/>
        </w:rPr>
        <w:t>Name</w:t>
      </w:r>
      <w:r w:rsidR="005116C3">
        <w:rPr>
          <w:rFonts w:eastAsia="Times New Roman" w:cstheme="minorHAnsi"/>
          <w:sz w:val="28"/>
          <w:szCs w:val="20"/>
        </w:rPr>
        <w:t xml:space="preserve"> </w:t>
      </w:r>
      <w:r w:rsidR="005116C3">
        <w:rPr>
          <w:rFonts w:eastAsia="Times New Roman" w:cstheme="minorHAnsi"/>
          <w:sz w:val="28"/>
          <w:szCs w:val="20"/>
          <w:u w:val="single"/>
        </w:rPr>
        <w:tab/>
      </w:r>
      <w:r w:rsidR="005116C3">
        <w:rPr>
          <w:rFonts w:eastAsia="Times New Roman" w:cstheme="minorHAnsi"/>
          <w:sz w:val="28"/>
          <w:szCs w:val="20"/>
          <w:u w:val="single"/>
        </w:rPr>
        <w:tab/>
      </w:r>
      <w:r w:rsidR="005116C3">
        <w:rPr>
          <w:rFonts w:eastAsia="Times New Roman" w:cstheme="minorHAnsi"/>
          <w:sz w:val="28"/>
          <w:szCs w:val="20"/>
          <w:u w:val="single"/>
        </w:rPr>
        <w:tab/>
      </w:r>
      <w:r w:rsidR="005116C3">
        <w:rPr>
          <w:rFonts w:eastAsia="Times New Roman" w:cstheme="minorHAnsi"/>
          <w:sz w:val="28"/>
          <w:szCs w:val="20"/>
          <w:u w:val="single"/>
        </w:rPr>
        <w:tab/>
      </w:r>
      <w:r w:rsidR="005116C3">
        <w:rPr>
          <w:rFonts w:eastAsia="Times New Roman" w:cstheme="minorHAnsi"/>
          <w:sz w:val="28"/>
          <w:szCs w:val="20"/>
          <w:u w:val="single"/>
        </w:rPr>
        <w:tab/>
      </w:r>
      <w:r w:rsidR="001A4095">
        <w:rPr>
          <w:rFonts w:eastAsia="Times New Roman" w:cstheme="minorHAnsi"/>
          <w:sz w:val="28"/>
          <w:szCs w:val="20"/>
        </w:rPr>
        <w:t>___________</w:t>
      </w:r>
      <w:r w:rsidR="00F21E61">
        <w:rPr>
          <w:rFonts w:eastAsia="Times New Roman" w:cstheme="minorHAnsi"/>
          <w:sz w:val="28"/>
          <w:szCs w:val="20"/>
        </w:rPr>
        <w:t>Date</w:t>
      </w:r>
      <w:r w:rsidR="005116C3">
        <w:rPr>
          <w:rFonts w:eastAsia="Times New Roman" w:cstheme="minorHAnsi"/>
          <w:sz w:val="28"/>
          <w:szCs w:val="20"/>
          <w:u w:val="single"/>
        </w:rPr>
        <w:tab/>
      </w:r>
      <w:r w:rsidR="001A4095">
        <w:rPr>
          <w:rFonts w:eastAsia="Times New Roman" w:cstheme="minorHAnsi"/>
          <w:sz w:val="28"/>
          <w:szCs w:val="20"/>
          <w:u w:val="single"/>
        </w:rPr>
        <w:t>__</w:t>
      </w:r>
      <w:r w:rsidR="005116C3">
        <w:rPr>
          <w:rFonts w:eastAsia="Times New Roman" w:cstheme="minorHAnsi"/>
          <w:sz w:val="28"/>
          <w:szCs w:val="20"/>
          <w:u w:val="single"/>
        </w:rPr>
        <w:tab/>
      </w:r>
      <w:r w:rsidR="001A4095">
        <w:rPr>
          <w:rFonts w:eastAsia="Times New Roman" w:cstheme="minorHAnsi"/>
          <w:sz w:val="28"/>
          <w:szCs w:val="20"/>
          <w:u w:val="single"/>
        </w:rPr>
        <w:t>_</w:t>
      </w:r>
      <w:r w:rsidR="00B5355A">
        <w:rPr>
          <w:rFonts w:eastAsia="Times New Roman" w:cstheme="minorHAnsi"/>
          <w:sz w:val="28"/>
          <w:szCs w:val="20"/>
          <w:u w:val="single"/>
        </w:rPr>
        <w:tab/>
      </w:r>
      <w:r w:rsidR="00B5355A">
        <w:rPr>
          <w:rFonts w:eastAsia="Times New Roman" w:cstheme="minorHAnsi"/>
          <w:sz w:val="28"/>
          <w:szCs w:val="20"/>
          <w:u w:val="single"/>
        </w:rPr>
        <w:tab/>
      </w:r>
      <w:r w:rsidR="001A4095">
        <w:rPr>
          <w:rFonts w:eastAsia="Times New Roman" w:cstheme="minorHAnsi"/>
          <w:sz w:val="28"/>
          <w:szCs w:val="20"/>
          <w:u w:val="single"/>
        </w:rPr>
        <w:t>_   Period</w:t>
      </w:r>
      <w:proofErr w:type="gramStart"/>
      <w:r w:rsidR="001A4095">
        <w:rPr>
          <w:rFonts w:eastAsia="Times New Roman" w:cstheme="minorHAnsi"/>
          <w:sz w:val="28"/>
          <w:szCs w:val="20"/>
          <w:u w:val="single"/>
        </w:rPr>
        <w:t>:_</w:t>
      </w:r>
      <w:proofErr w:type="gramEnd"/>
      <w:r w:rsidR="001A4095">
        <w:rPr>
          <w:rFonts w:eastAsia="Times New Roman" w:cstheme="minorHAnsi"/>
          <w:sz w:val="28"/>
          <w:szCs w:val="20"/>
          <w:u w:val="single"/>
        </w:rPr>
        <w:t>______</w:t>
      </w:r>
    </w:p>
    <w:p w14:paraId="55CBC26A" w14:textId="1FA28271" w:rsidR="001A4095" w:rsidRDefault="001A4095" w:rsidP="001A4095">
      <w:pPr>
        <w:keepNext/>
        <w:overflowPunct w:val="0"/>
        <w:autoSpaceDE w:val="0"/>
        <w:autoSpaceDN w:val="0"/>
        <w:adjustRightInd w:val="0"/>
        <w:spacing w:after="120" w:line="240" w:lineRule="auto"/>
        <w:textAlignment w:val="baseline"/>
        <w:outlineLvl w:val="0"/>
        <w:rPr>
          <w:rFonts w:eastAsia="Times New Roman" w:cstheme="minorHAnsi"/>
          <w:b/>
          <w:sz w:val="28"/>
          <w:szCs w:val="28"/>
        </w:rPr>
      </w:pPr>
      <w:r w:rsidRPr="001A4095">
        <w:rPr>
          <w:rFonts w:eastAsia="Times New Roman" w:cstheme="minorHAnsi"/>
          <w:b/>
          <w:sz w:val="32"/>
          <w:szCs w:val="32"/>
        </w:rPr>
        <w:t>Part I</w:t>
      </w:r>
      <w:r>
        <w:rPr>
          <w:rFonts w:eastAsia="Times New Roman" w:cstheme="minorHAnsi"/>
          <w:b/>
          <w:sz w:val="40"/>
          <w:szCs w:val="20"/>
        </w:rPr>
        <w:t xml:space="preserve">. </w:t>
      </w:r>
      <w:hyperlink r:id="rId8" w:history="1">
        <w:r w:rsidRPr="001F2384">
          <w:rPr>
            <w:rStyle w:val="Hyperlink"/>
            <w:rFonts w:eastAsia="Times New Roman" w:cstheme="minorHAnsi"/>
            <w:b/>
            <w:sz w:val="28"/>
            <w:szCs w:val="28"/>
          </w:rPr>
          <w:t>The Forgotten Black C</w:t>
        </w:r>
        <w:bookmarkStart w:id="0" w:name="_GoBack"/>
        <w:bookmarkEnd w:id="0"/>
        <w:r w:rsidRPr="001F2384">
          <w:rPr>
            <w:rStyle w:val="Hyperlink"/>
            <w:rFonts w:eastAsia="Times New Roman" w:cstheme="minorHAnsi"/>
            <w:b/>
            <w:sz w:val="28"/>
            <w:szCs w:val="28"/>
          </w:rPr>
          <w:t>owboys, BBC Documentary</w:t>
        </w:r>
      </w:hyperlink>
    </w:p>
    <w:p w14:paraId="63DA98EC" w14:textId="25E0E36F" w:rsidR="001A4095" w:rsidRDefault="00B5355A" w:rsidP="001A4095">
      <w:pPr>
        <w:keepNext/>
        <w:overflowPunct w:val="0"/>
        <w:autoSpaceDE w:val="0"/>
        <w:autoSpaceDN w:val="0"/>
        <w:adjustRightInd w:val="0"/>
        <w:spacing w:after="120" w:line="240" w:lineRule="auto"/>
        <w:textAlignment w:val="baseline"/>
        <w:outlineLvl w:val="0"/>
        <w:rPr>
          <w:rFonts w:eastAsia="Times New Roman" w:cstheme="minorHAnsi"/>
          <w:b/>
          <w:sz w:val="24"/>
          <w:szCs w:val="24"/>
        </w:rPr>
      </w:pPr>
      <w:r>
        <w:rPr>
          <w:rFonts w:eastAsia="Times New Roman" w:cstheme="minorHAnsi"/>
          <w:b/>
          <w:sz w:val="24"/>
          <w:szCs w:val="24"/>
        </w:rPr>
        <w:t>While listening to the story, list 5 ideas that you did not previously know. Prepare to discuss as a class.</w:t>
      </w:r>
    </w:p>
    <w:p w14:paraId="2855E0D3" w14:textId="77777777" w:rsidR="00B5355A" w:rsidRPr="00B5355A" w:rsidRDefault="00B5355A" w:rsidP="00B5355A">
      <w:pPr>
        <w:pStyle w:val="ListParagraph"/>
        <w:keepNext/>
        <w:numPr>
          <w:ilvl w:val="0"/>
          <w:numId w:val="9"/>
        </w:numPr>
        <w:overflowPunct w:val="0"/>
        <w:autoSpaceDE w:val="0"/>
        <w:autoSpaceDN w:val="0"/>
        <w:adjustRightInd w:val="0"/>
        <w:spacing w:after="120" w:line="240" w:lineRule="auto"/>
        <w:textAlignment w:val="baseline"/>
        <w:outlineLvl w:val="0"/>
        <w:rPr>
          <w:rFonts w:eastAsia="Times New Roman" w:cstheme="minorHAnsi"/>
          <w:b/>
          <w:sz w:val="24"/>
          <w:szCs w:val="24"/>
        </w:rPr>
      </w:pPr>
    </w:p>
    <w:p w14:paraId="099E4EE0" w14:textId="77777777" w:rsidR="00B5355A" w:rsidRPr="00B5355A" w:rsidRDefault="00B5355A" w:rsidP="00B5355A">
      <w:pPr>
        <w:pStyle w:val="ListParagraph"/>
        <w:keepNext/>
        <w:numPr>
          <w:ilvl w:val="0"/>
          <w:numId w:val="9"/>
        </w:numPr>
        <w:overflowPunct w:val="0"/>
        <w:autoSpaceDE w:val="0"/>
        <w:autoSpaceDN w:val="0"/>
        <w:adjustRightInd w:val="0"/>
        <w:spacing w:after="120" w:line="240" w:lineRule="auto"/>
        <w:textAlignment w:val="baseline"/>
        <w:outlineLvl w:val="0"/>
        <w:rPr>
          <w:rFonts w:eastAsia="Times New Roman" w:cstheme="minorHAnsi"/>
          <w:b/>
          <w:sz w:val="24"/>
          <w:szCs w:val="24"/>
        </w:rPr>
      </w:pPr>
    </w:p>
    <w:p w14:paraId="2816B572" w14:textId="77777777" w:rsidR="00B5355A" w:rsidRPr="00B5355A" w:rsidRDefault="00B5355A" w:rsidP="00B5355A">
      <w:pPr>
        <w:pStyle w:val="ListParagraph"/>
        <w:keepNext/>
        <w:numPr>
          <w:ilvl w:val="0"/>
          <w:numId w:val="9"/>
        </w:numPr>
        <w:overflowPunct w:val="0"/>
        <w:autoSpaceDE w:val="0"/>
        <w:autoSpaceDN w:val="0"/>
        <w:adjustRightInd w:val="0"/>
        <w:spacing w:after="120" w:line="240" w:lineRule="auto"/>
        <w:textAlignment w:val="baseline"/>
        <w:outlineLvl w:val="0"/>
        <w:rPr>
          <w:rFonts w:eastAsia="Times New Roman" w:cstheme="minorHAnsi"/>
          <w:b/>
          <w:sz w:val="24"/>
          <w:szCs w:val="24"/>
        </w:rPr>
      </w:pPr>
    </w:p>
    <w:p w14:paraId="0A3BA29F" w14:textId="77777777" w:rsidR="00B5355A" w:rsidRPr="00B5355A" w:rsidRDefault="00B5355A" w:rsidP="00B5355A">
      <w:pPr>
        <w:pStyle w:val="ListParagraph"/>
        <w:keepNext/>
        <w:numPr>
          <w:ilvl w:val="0"/>
          <w:numId w:val="9"/>
        </w:numPr>
        <w:overflowPunct w:val="0"/>
        <w:autoSpaceDE w:val="0"/>
        <w:autoSpaceDN w:val="0"/>
        <w:adjustRightInd w:val="0"/>
        <w:spacing w:after="120" w:line="240" w:lineRule="auto"/>
        <w:textAlignment w:val="baseline"/>
        <w:outlineLvl w:val="0"/>
        <w:rPr>
          <w:rFonts w:eastAsia="Times New Roman" w:cstheme="minorHAnsi"/>
          <w:b/>
          <w:sz w:val="24"/>
          <w:szCs w:val="24"/>
        </w:rPr>
      </w:pPr>
    </w:p>
    <w:p w14:paraId="428CFDB6" w14:textId="77777777" w:rsidR="00B5355A" w:rsidRPr="00B5355A" w:rsidRDefault="00B5355A" w:rsidP="00B5355A">
      <w:pPr>
        <w:pStyle w:val="ListParagraph"/>
        <w:keepNext/>
        <w:numPr>
          <w:ilvl w:val="0"/>
          <w:numId w:val="9"/>
        </w:numPr>
        <w:overflowPunct w:val="0"/>
        <w:autoSpaceDE w:val="0"/>
        <w:autoSpaceDN w:val="0"/>
        <w:adjustRightInd w:val="0"/>
        <w:spacing w:after="120" w:line="240" w:lineRule="auto"/>
        <w:textAlignment w:val="baseline"/>
        <w:outlineLvl w:val="0"/>
        <w:rPr>
          <w:rFonts w:eastAsia="Times New Roman" w:cstheme="minorHAnsi"/>
          <w:b/>
          <w:sz w:val="20"/>
          <w:szCs w:val="20"/>
        </w:rPr>
      </w:pPr>
    </w:p>
    <w:p w14:paraId="171231FD" w14:textId="4A0B7AE1" w:rsidR="005116C3" w:rsidRPr="001A4095" w:rsidRDefault="001A4095" w:rsidP="001A4095">
      <w:pPr>
        <w:keepNext/>
        <w:overflowPunct w:val="0"/>
        <w:autoSpaceDE w:val="0"/>
        <w:autoSpaceDN w:val="0"/>
        <w:adjustRightInd w:val="0"/>
        <w:spacing w:after="120" w:line="240" w:lineRule="auto"/>
        <w:textAlignment w:val="baseline"/>
        <w:outlineLvl w:val="0"/>
        <w:rPr>
          <w:rFonts w:eastAsia="Times New Roman" w:cstheme="minorHAnsi"/>
          <w:b/>
          <w:sz w:val="40"/>
          <w:szCs w:val="20"/>
        </w:rPr>
      </w:pPr>
      <w:r w:rsidRPr="001A4095">
        <w:rPr>
          <w:rFonts w:eastAsia="Times New Roman" w:cstheme="minorHAnsi"/>
          <w:b/>
          <w:sz w:val="32"/>
          <w:szCs w:val="32"/>
        </w:rPr>
        <w:t xml:space="preserve">Part II. </w:t>
      </w:r>
      <w:r w:rsidR="005E5602" w:rsidRPr="001A4095">
        <w:rPr>
          <w:rFonts w:eastAsia="Times New Roman" w:cstheme="minorHAnsi"/>
          <w:b/>
          <w:sz w:val="28"/>
          <w:szCs w:val="28"/>
        </w:rPr>
        <w:t xml:space="preserve">Turner’s </w:t>
      </w:r>
      <w:r w:rsidR="001D6AD5" w:rsidRPr="001A4095">
        <w:rPr>
          <w:rFonts w:eastAsia="Times New Roman" w:cstheme="minorHAnsi"/>
          <w:b/>
          <w:sz w:val="28"/>
          <w:szCs w:val="28"/>
        </w:rPr>
        <w:t>Thesis</w:t>
      </w:r>
      <w:r w:rsidR="005E5602" w:rsidRPr="001A4095">
        <w:rPr>
          <w:rFonts w:eastAsia="Times New Roman" w:cstheme="minorHAnsi"/>
          <w:b/>
          <w:sz w:val="28"/>
          <w:szCs w:val="28"/>
        </w:rPr>
        <w:t>: On the American Frontier</w:t>
      </w:r>
    </w:p>
    <w:p w14:paraId="22F5E11F" w14:textId="4CFA1A70" w:rsidR="005E5602" w:rsidRDefault="005E5602" w:rsidP="005E5602">
      <w:pPr>
        <w:keepNext/>
        <w:overflowPunct w:val="0"/>
        <w:autoSpaceDE w:val="0"/>
        <w:autoSpaceDN w:val="0"/>
        <w:adjustRightInd w:val="0"/>
        <w:spacing w:after="120" w:line="240" w:lineRule="auto"/>
        <w:textAlignment w:val="baseline"/>
        <w:outlineLvl w:val="0"/>
        <w:rPr>
          <w:rFonts w:eastAsia="Times New Roman" w:cstheme="minorHAnsi"/>
          <w:sz w:val="24"/>
          <w:szCs w:val="24"/>
        </w:rPr>
      </w:pPr>
      <w:r w:rsidRPr="005E5602">
        <w:rPr>
          <w:rFonts w:eastAsia="Times New Roman" w:cstheme="minorHAnsi"/>
          <w:sz w:val="24"/>
          <w:szCs w:val="24"/>
        </w:rPr>
        <w:t xml:space="preserve">Historian </w:t>
      </w:r>
      <w:r w:rsidRPr="005E5602">
        <w:rPr>
          <w:rFonts w:eastAsia="Times New Roman" w:cstheme="minorHAnsi"/>
          <w:b/>
          <w:sz w:val="24"/>
          <w:szCs w:val="24"/>
        </w:rPr>
        <w:t>Frederick Jackson Turner</w:t>
      </w:r>
      <w:r w:rsidRPr="005E5602">
        <w:rPr>
          <w:rFonts w:eastAsia="Times New Roman" w:cstheme="minorHAnsi"/>
          <w:sz w:val="24"/>
          <w:szCs w:val="24"/>
        </w:rPr>
        <w:t xml:space="preserve"> developed a thesis on the American Frontier and American national character. All of his ideas are contained in the essay “The Significance of the Frontier in American History,” which he presented as a lecture in Chicago in 1893. In 1890, the national Census declared that there was </w:t>
      </w:r>
      <w:r w:rsidRPr="001D4C2C">
        <w:rPr>
          <w:rFonts w:eastAsia="Times New Roman" w:cstheme="minorHAnsi"/>
          <w:b/>
          <w:sz w:val="24"/>
          <w:szCs w:val="24"/>
        </w:rPr>
        <w:t>no longer a discernible frontier</w:t>
      </w:r>
      <w:r w:rsidRPr="005E5602">
        <w:rPr>
          <w:rFonts w:eastAsia="Times New Roman" w:cstheme="minorHAnsi"/>
          <w:sz w:val="24"/>
          <w:szCs w:val="24"/>
        </w:rPr>
        <w:t xml:space="preserve"> – </w:t>
      </w:r>
      <w:r w:rsidRPr="001D4C2C">
        <w:rPr>
          <w:rFonts w:eastAsia="Times New Roman" w:cstheme="minorHAnsi"/>
          <w:b/>
          <w:sz w:val="24"/>
          <w:szCs w:val="24"/>
        </w:rPr>
        <w:t>a line of demarcation dividing “civilization” from “savagery.”</w:t>
      </w:r>
      <w:r w:rsidRPr="005E5602">
        <w:rPr>
          <w:rFonts w:eastAsia="Times New Roman" w:cstheme="minorHAnsi"/>
          <w:sz w:val="24"/>
          <w:szCs w:val="24"/>
        </w:rPr>
        <w:t xml:space="preserve"> In other words, the </w:t>
      </w:r>
      <w:r w:rsidRPr="001D4C2C">
        <w:rPr>
          <w:rFonts w:eastAsia="Times New Roman" w:cstheme="minorHAnsi"/>
          <w:b/>
          <w:sz w:val="24"/>
          <w:szCs w:val="24"/>
        </w:rPr>
        <w:t>United States was conquered and Manifest Destiny was fully obtained.</w:t>
      </w:r>
      <w:r w:rsidRPr="005E5602">
        <w:rPr>
          <w:rFonts w:eastAsia="Times New Roman" w:cstheme="minorHAnsi"/>
          <w:sz w:val="24"/>
          <w:szCs w:val="24"/>
        </w:rPr>
        <w:t xml:space="preserve"> This information from the census bureau encouraged Turner to think about the role of the frontier in American history</w:t>
      </w:r>
      <w:r w:rsidR="001D4C2C">
        <w:rPr>
          <w:rFonts w:eastAsia="Times New Roman" w:cstheme="minorHAnsi"/>
          <w:sz w:val="24"/>
          <w:szCs w:val="24"/>
        </w:rPr>
        <w:t xml:space="preserve"> and culture</w:t>
      </w:r>
      <w:r w:rsidRPr="005E5602">
        <w:rPr>
          <w:rFonts w:eastAsia="Times New Roman" w:cstheme="minorHAnsi"/>
          <w:sz w:val="24"/>
          <w:szCs w:val="24"/>
        </w:rPr>
        <w:t xml:space="preserve">. In essence, Turner’s thesis is that American character was developed </w:t>
      </w:r>
      <w:r w:rsidRPr="001D4C2C">
        <w:rPr>
          <w:rFonts w:eastAsia="Times New Roman" w:cstheme="minorHAnsi"/>
          <w:i/>
          <w:sz w:val="24"/>
          <w:szCs w:val="24"/>
        </w:rPr>
        <w:t>because of</w:t>
      </w:r>
      <w:r w:rsidRPr="005E5602">
        <w:rPr>
          <w:rFonts w:eastAsia="Times New Roman" w:cstheme="minorHAnsi"/>
          <w:sz w:val="24"/>
          <w:szCs w:val="24"/>
        </w:rPr>
        <w:t xml:space="preserve"> our westward frontier. </w:t>
      </w:r>
    </w:p>
    <w:p w14:paraId="54653768" w14:textId="77777777" w:rsidR="00B5355A" w:rsidRPr="00B5355A" w:rsidRDefault="00B5355A" w:rsidP="005E5602">
      <w:pPr>
        <w:keepNext/>
        <w:overflowPunct w:val="0"/>
        <w:autoSpaceDE w:val="0"/>
        <w:autoSpaceDN w:val="0"/>
        <w:adjustRightInd w:val="0"/>
        <w:spacing w:after="120" w:line="240" w:lineRule="auto"/>
        <w:textAlignment w:val="baseline"/>
        <w:outlineLvl w:val="0"/>
        <w:rPr>
          <w:rFonts w:eastAsia="Times New Roman" w:cstheme="minorHAnsi"/>
          <w:sz w:val="6"/>
          <w:szCs w:val="6"/>
        </w:rPr>
      </w:pPr>
    </w:p>
    <w:tbl>
      <w:tblPr>
        <w:tblStyle w:val="TableGrid"/>
        <w:tblW w:w="0" w:type="auto"/>
        <w:tblLook w:val="04A0" w:firstRow="1" w:lastRow="0" w:firstColumn="1" w:lastColumn="0" w:noHBand="0" w:noVBand="1"/>
      </w:tblPr>
      <w:tblGrid>
        <w:gridCol w:w="1728"/>
        <w:gridCol w:w="4230"/>
        <w:gridCol w:w="4338"/>
      </w:tblGrid>
      <w:tr w:rsidR="005E5602" w:rsidRPr="00B5355A" w14:paraId="359567B7" w14:textId="77777777" w:rsidTr="005E5602">
        <w:tc>
          <w:tcPr>
            <w:tcW w:w="1728" w:type="dxa"/>
          </w:tcPr>
          <w:p w14:paraId="6CA0ECEC" w14:textId="18F7AEB0" w:rsidR="005E5602" w:rsidRPr="00B5355A" w:rsidRDefault="005E5602" w:rsidP="005E5602">
            <w:pPr>
              <w:keepNext/>
              <w:overflowPunct w:val="0"/>
              <w:autoSpaceDE w:val="0"/>
              <w:autoSpaceDN w:val="0"/>
              <w:adjustRightInd w:val="0"/>
              <w:spacing w:after="120"/>
              <w:jc w:val="center"/>
              <w:textAlignment w:val="baseline"/>
              <w:outlineLvl w:val="0"/>
              <w:rPr>
                <w:rFonts w:eastAsia="Times New Roman" w:cstheme="minorHAnsi"/>
                <w:b/>
              </w:rPr>
            </w:pPr>
            <w:r w:rsidRPr="00B5355A">
              <w:rPr>
                <w:rFonts w:eastAsia="Times New Roman" w:cstheme="minorHAnsi"/>
                <w:b/>
              </w:rPr>
              <w:t>Thesis</w:t>
            </w:r>
          </w:p>
        </w:tc>
        <w:tc>
          <w:tcPr>
            <w:tcW w:w="4230" w:type="dxa"/>
          </w:tcPr>
          <w:p w14:paraId="74AE0301" w14:textId="70F5534D" w:rsidR="005E5602" w:rsidRPr="00B5355A" w:rsidRDefault="005E5602" w:rsidP="005E5602">
            <w:pPr>
              <w:keepNext/>
              <w:overflowPunct w:val="0"/>
              <w:autoSpaceDE w:val="0"/>
              <w:autoSpaceDN w:val="0"/>
              <w:adjustRightInd w:val="0"/>
              <w:spacing w:after="120"/>
              <w:jc w:val="center"/>
              <w:textAlignment w:val="baseline"/>
              <w:outlineLvl w:val="0"/>
              <w:rPr>
                <w:rFonts w:eastAsia="Times New Roman" w:cstheme="minorHAnsi"/>
                <w:b/>
              </w:rPr>
            </w:pPr>
            <w:r w:rsidRPr="00B5355A">
              <w:rPr>
                <w:rFonts w:eastAsia="Times New Roman" w:cstheme="minorHAnsi"/>
                <w:b/>
              </w:rPr>
              <w:t>Summary</w:t>
            </w:r>
          </w:p>
        </w:tc>
        <w:tc>
          <w:tcPr>
            <w:tcW w:w="4338" w:type="dxa"/>
          </w:tcPr>
          <w:p w14:paraId="52B64582" w14:textId="0E89A81D" w:rsidR="005E5602" w:rsidRPr="00B5355A" w:rsidRDefault="005E5602" w:rsidP="005E5602">
            <w:pPr>
              <w:keepNext/>
              <w:overflowPunct w:val="0"/>
              <w:autoSpaceDE w:val="0"/>
              <w:autoSpaceDN w:val="0"/>
              <w:adjustRightInd w:val="0"/>
              <w:spacing w:after="120"/>
              <w:jc w:val="center"/>
              <w:textAlignment w:val="baseline"/>
              <w:outlineLvl w:val="0"/>
              <w:rPr>
                <w:rFonts w:eastAsia="Times New Roman" w:cstheme="minorHAnsi"/>
                <w:b/>
              </w:rPr>
            </w:pPr>
            <w:r w:rsidRPr="00B5355A">
              <w:rPr>
                <w:rFonts w:eastAsia="Times New Roman" w:cstheme="minorHAnsi"/>
                <w:b/>
              </w:rPr>
              <w:t>Turner Quote</w:t>
            </w:r>
          </w:p>
        </w:tc>
      </w:tr>
      <w:tr w:rsidR="005E5602" w:rsidRPr="00B5355A" w14:paraId="6FCFFBB1" w14:textId="77777777" w:rsidTr="005E5602">
        <w:tc>
          <w:tcPr>
            <w:tcW w:w="1728" w:type="dxa"/>
          </w:tcPr>
          <w:p w14:paraId="015E0B05" w14:textId="77777777" w:rsidR="005E5602" w:rsidRPr="00B5355A" w:rsidRDefault="005E5602" w:rsidP="005E5602">
            <w:pPr>
              <w:keepNext/>
              <w:overflowPunct w:val="0"/>
              <w:autoSpaceDE w:val="0"/>
              <w:autoSpaceDN w:val="0"/>
              <w:adjustRightInd w:val="0"/>
              <w:spacing w:after="120"/>
              <w:jc w:val="center"/>
              <w:textAlignment w:val="baseline"/>
              <w:outlineLvl w:val="0"/>
              <w:rPr>
                <w:rFonts w:eastAsia="Times New Roman" w:cstheme="minorHAnsi"/>
              </w:rPr>
            </w:pPr>
          </w:p>
          <w:p w14:paraId="3FB8A901" w14:textId="31D528D5" w:rsidR="005E5602" w:rsidRPr="00B5355A" w:rsidRDefault="005E5602" w:rsidP="001D4C2C">
            <w:pPr>
              <w:keepNext/>
              <w:overflowPunct w:val="0"/>
              <w:autoSpaceDE w:val="0"/>
              <w:autoSpaceDN w:val="0"/>
              <w:adjustRightInd w:val="0"/>
              <w:spacing w:after="120"/>
              <w:jc w:val="center"/>
              <w:textAlignment w:val="baseline"/>
              <w:outlineLvl w:val="0"/>
              <w:rPr>
                <w:rFonts w:eastAsia="Times New Roman" w:cstheme="minorHAnsi"/>
              </w:rPr>
            </w:pPr>
            <w:r w:rsidRPr="00B5355A">
              <w:rPr>
                <w:rFonts w:eastAsia="Times New Roman" w:cstheme="minorHAnsi"/>
              </w:rPr>
              <w:t>The Frontier</w:t>
            </w:r>
          </w:p>
        </w:tc>
        <w:tc>
          <w:tcPr>
            <w:tcW w:w="4230" w:type="dxa"/>
          </w:tcPr>
          <w:p w14:paraId="2A3856D1" w14:textId="5A0F952D" w:rsidR="005E5602" w:rsidRPr="00B5355A" w:rsidRDefault="005E5602" w:rsidP="005E5602">
            <w:pPr>
              <w:keepNext/>
              <w:overflowPunct w:val="0"/>
              <w:autoSpaceDE w:val="0"/>
              <w:autoSpaceDN w:val="0"/>
              <w:adjustRightInd w:val="0"/>
              <w:spacing w:after="120"/>
              <w:textAlignment w:val="baseline"/>
              <w:outlineLvl w:val="0"/>
              <w:rPr>
                <w:rFonts w:eastAsia="Times New Roman" w:cstheme="minorHAnsi"/>
              </w:rPr>
            </w:pPr>
            <w:r w:rsidRPr="00B5355A">
              <w:rPr>
                <w:rFonts w:eastAsia="Times New Roman" w:cstheme="minorHAnsi"/>
              </w:rPr>
              <w:t>The frontier thesis is the assertion that the American character, including traits such as democracy and materialism, comes from the frontier experience.</w:t>
            </w:r>
          </w:p>
        </w:tc>
        <w:tc>
          <w:tcPr>
            <w:tcW w:w="4338" w:type="dxa"/>
          </w:tcPr>
          <w:p w14:paraId="4E676664" w14:textId="5DFCE608" w:rsidR="005E5602" w:rsidRPr="00B5355A" w:rsidRDefault="005E5602" w:rsidP="005E5602">
            <w:pPr>
              <w:keepNext/>
              <w:overflowPunct w:val="0"/>
              <w:autoSpaceDE w:val="0"/>
              <w:autoSpaceDN w:val="0"/>
              <w:adjustRightInd w:val="0"/>
              <w:spacing w:after="120"/>
              <w:textAlignment w:val="baseline"/>
              <w:outlineLvl w:val="0"/>
              <w:rPr>
                <w:rFonts w:eastAsia="Times New Roman" w:cstheme="minorHAnsi"/>
              </w:rPr>
            </w:pPr>
            <w:r w:rsidRPr="00B5355A">
              <w:rPr>
                <w:rFonts w:eastAsia="Times New Roman" w:cstheme="minorHAnsi"/>
              </w:rPr>
              <w:t>“The existence of an area of free land, its continuous recession (shrinking as more people claim land), and the advance of American settlement, explain American development.”</w:t>
            </w:r>
          </w:p>
        </w:tc>
      </w:tr>
      <w:tr w:rsidR="005E5602" w:rsidRPr="00B5355A" w14:paraId="63AF8C80" w14:textId="77777777" w:rsidTr="005E5602">
        <w:tc>
          <w:tcPr>
            <w:tcW w:w="1728" w:type="dxa"/>
          </w:tcPr>
          <w:p w14:paraId="22112F4B" w14:textId="77777777" w:rsidR="005E5602" w:rsidRPr="00B5355A" w:rsidRDefault="005E5602" w:rsidP="005E5602">
            <w:pPr>
              <w:keepNext/>
              <w:overflowPunct w:val="0"/>
              <w:autoSpaceDE w:val="0"/>
              <w:autoSpaceDN w:val="0"/>
              <w:adjustRightInd w:val="0"/>
              <w:spacing w:after="120"/>
              <w:jc w:val="center"/>
              <w:textAlignment w:val="baseline"/>
              <w:outlineLvl w:val="0"/>
              <w:rPr>
                <w:rFonts w:eastAsia="Times New Roman" w:cstheme="minorHAnsi"/>
              </w:rPr>
            </w:pPr>
          </w:p>
          <w:p w14:paraId="2C284254" w14:textId="60ADFC64" w:rsidR="005E5602" w:rsidRPr="00B5355A" w:rsidRDefault="005E5602" w:rsidP="005E5602">
            <w:pPr>
              <w:keepNext/>
              <w:overflowPunct w:val="0"/>
              <w:autoSpaceDE w:val="0"/>
              <w:autoSpaceDN w:val="0"/>
              <w:adjustRightInd w:val="0"/>
              <w:spacing w:after="120"/>
              <w:jc w:val="center"/>
              <w:textAlignment w:val="baseline"/>
              <w:outlineLvl w:val="0"/>
              <w:rPr>
                <w:rFonts w:eastAsia="Times New Roman" w:cstheme="minorHAnsi"/>
              </w:rPr>
            </w:pPr>
            <w:r w:rsidRPr="00B5355A">
              <w:rPr>
                <w:rFonts w:eastAsia="Times New Roman" w:cstheme="minorHAnsi"/>
              </w:rPr>
              <w:t>The Safety Valve</w:t>
            </w:r>
          </w:p>
        </w:tc>
        <w:tc>
          <w:tcPr>
            <w:tcW w:w="4230" w:type="dxa"/>
          </w:tcPr>
          <w:p w14:paraId="1F855A79" w14:textId="7624D715" w:rsidR="005E5602" w:rsidRPr="00B5355A" w:rsidRDefault="005E5602" w:rsidP="005E5602">
            <w:pPr>
              <w:keepNext/>
              <w:overflowPunct w:val="0"/>
              <w:autoSpaceDE w:val="0"/>
              <w:autoSpaceDN w:val="0"/>
              <w:adjustRightInd w:val="0"/>
              <w:spacing w:after="120"/>
              <w:textAlignment w:val="baseline"/>
              <w:outlineLvl w:val="0"/>
              <w:rPr>
                <w:rFonts w:eastAsia="Times New Roman" w:cstheme="minorHAnsi"/>
              </w:rPr>
            </w:pPr>
            <w:r w:rsidRPr="00B5355A">
              <w:rPr>
                <w:rFonts w:eastAsia="Times New Roman" w:cstheme="minorHAnsi"/>
              </w:rPr>
              <w:t>The safety valve thesis is the assertion that the frontier, as a place of opportunity and escape, defused (lessened) social discontent in America.</w:t>
            </w:r>
          </w:p>
        </w:tc>
        <w:tc>
          <w:tcPr>
            <w:tcW w:w="4338" w:type="dxa"/>
          </w:tcPr>
          <w:p w14:paraId="59EC9225" w14:textId="75B913D0" w:rsidR="005E5602" w:rsidRPr="00B5355A" w:rsidRDefault="005E5602" w:rsidP="005E5602">
            <w:pPr>
              <w:keepNext/>
              <w:overflowPunct w:val="0"/>
              <w:autoSpaceDE w:val="0"/>
              <w:autoSpaceDN w:val="0"/>
              <w:adjustRightInd w:val="0"/>
              <w:spacing w:after="120"/>
              <w:textAlignment w:val="baseline"/>
              <w:outlineLvl w:val="0"/>
              <w:rPr>
                <w:rFonts w:eastAsia="Times New Roman" w:cstheme="minorHAnsi"/>
              </w:rPr>
            </w:pPr>
            <w:r w:rsidRPr="00B5355A">
              <w:rPr>
                <w:rFonts w:eastAsia="Times New Roman" w:cstheme="minorHAnsi"/>
              </w:rPr>
              <w:t>“So long as free land exists, the opportunity for a competency exists, and economic power secures political power.”</w:t>
            </w:r>
          </w:p>
        </w:tc>
      </w:tr>
    </w:tbl>
    <w:p w14:paraId="31318918" w14:textId="77777777" w:rsidR="00B5355A" w:rsidRPr="00B5355A" w:rsidRDefault="00B5355A" w:rsidP="00A91429">
      <w:pPr>
        <w:spacing w:after="120" w:line="240" w:lineRule="auto"/>
        <w:ind w:firstLine="720"/>
        <w:rPr>
          <w:sz w:val="6"/>
          <w:szCs w:val="6"/>
        </w:rPr>
      </w:pPr>
    </w:p>
    <w:p w14:paraId="3014727B" w14:textId="32F832B0" w:rsidR="00DC7A82" w:rsidRPr="00A91429" w:rsidRDefault="00A91429" w:rsidP="00A91429">
      <w:pPr>
        <w:spacing w:after="120" w:line="240" w:lineRule="auto"/>
        <w:ind w:firstLine="720"/>
        <w:rPr>
          <w:sz w:val="24"/>
          <w:szCs w:val="24"/>
        </w:rPr>
      </w:pPr>
      <w:r>
        <w:rPr>
          <w:sz w:val="24"/>
          <w:szCs w:val="24"/>
        </w:rPr>
        <w:t>“</w:t>
      </w:r>
      <w:r w:rsidR="001D6AD5" w:rsidRPr="00A91429">
        <w:rPr>
          <w:sz w:val="24"/>
          <w:szCs w:val="24"/>
        </w:rPr>
        <w:t>Now, four centuries from the discovery of America, at the end of a hundred years of life under the Constitution, the frontier has gone, and with its going has closed the first period of American history,” Turner questioned how American culture and history would develop and whether Americans would keep “that coarseness [toughness] and strength combined with acuteness [intensity] and acquisitiveness [drive]. . . that dominant individualism” bred by expansion now that the frontier was closed.</w:t>
      </w:r>
    </w:p>
    <w:p w14:paraId="1B789BAC" w14:textId="77777777" w:rsidR="001D6AD5" w:rsidRDefault="001D6AD5" w:rsidP="001D6AD5">
      <w:pPr>
        <w:spacing w:after="120" w:line="240" w:lineRule="auto"/>
        <w:jc w:val="right"/>
        <w:rPr>
          <w:szCs w:val="28"/>
        </w:rPr>
      </w:pPr>
      <w:r>
        <w:rPr>
          <w:b/>
          <w:szCs w:val="28"/>
        </w:rPr>
        <w:t xml:space="preserve">Source: </w:t>
      </w:r>
      <w:r w:rsidRPr="001D6AD5">
        <w:rPr>
          <w:szCs w:val="28"/>
        </w:rPr>
        <w:t>Frederick Jackson Turner, The Significance of the Frontier in American History</w:t>
      </w:r>
    </w:p>
    <w:p w14:paraId="717B7D6E" w14:textId="573CE268" w:rsidR="001D6AD5" w:rsidRPr="00A91429" w:rsidRDefault="001D6AD5" w:rsidP="001D6AD5">
      <w:pPr>
        <w:pStyle w:val="ListParagraph"/>
        <w:numPr>
          <w:ilvl w:val="0"/>
          <w:numId w:val="7"/>
        </w:numPr>
        <w:spacing w:after="120" w:line="240" w:lineRule="auto"/>
        <w:ind w:left="360"/>
        <w:rPr>
          <w:b/>
          <w:i/>
          <w:sz w:val="24"/>
          <w:szCs w:val="24"/>
        </w:rPr>
      </w:pPr>
      <w:r w:rsidRPr="00A91429">
        <w:rPr>
          <w:b/>
          <w:i/>
          <w:sz w:val="24"/>
          <w:szCs w:val="24"/>
        </w:rPr>
        <w:t>According to Turner, what was the most important factor in the development of American history?</w:t>
      </w:r>
    </w:p>
    <w:p w14:paraId="288D770E" w14:textId="77777777" w:rsidR="001D6AD5" w:rsidRDefault="001D6AD5" w:rsidP="00A91429">
      <w:pPr>
        <w:spacing w:after="120" w:line="240" w:lineRule="auto"/>
        <w:rPr>
          <w:b/>
          <w:i/>
          <w:sz w:val="24"/>
          <w:szCs w:val="24"/>
        </w:rPr>
      </w:pPr>
    </w:p>
    <w:p w14:paraId="457A4464" w14:textId="77777777" w:rsidR="00B5355A" w:rsidRPr="00A91429" w:rsidRDefault="00B5355A" w:rsidP="00A91429">
      <w:pPr>
        <w:spacing w:after="120" w:line="240" w:lineRule="auto"/>
        <w:rPr>
          <w:b/>
          <w:i/>
          <w:sz w:val="24"/>
          <w:szCs w:val="24"/>
        </w:rPr>
      </w:pPr>
    </w:p>
    <w:p w14:paraId="0E45BDE1" w14:textId="2A0F8A18" w:rsidR="001D6AD5" w:rsidRPr="00A91429" w:rsidRDefault="001D6AD5" w:rsidP="00A91429">
      <w:pPr>
        <w:pStyle w:val="ListParagraph"/>
        <w:numPr>
          <w:ilvl w:val="0"/>
          <w:numId w:val="7"/>
        </w:numPr>
        <w:spacing w:after="120" w:line="240" w:lineRule="auto"/>
        <w:ind w:left="360"/>
        <w:rPr>
          <w:b/>
          <w:i/>
          <w:sz w:val="24"/>
          <w:szCs w:val="24"/>
        </w:rPr>
      </w:pPr>
      <w:r w:rsidRPr="00A91429">
        <w:rPr>
          <w:b/>
          <w:i/>
          <w:sz w:val="24"/>
          <w:szCs w:val="24"/>
        </w:rPr>
        <w:t>Without a “frontier</w:t>
      </w:r>
      <w:r w:rsidR="00B5355A">
        <w:rPr>
          <w:b/>
          <w:i/>
          <w:sz w:val="24"/>
          <w:szCs w:val="24"/>
        </w:rPr>
        <w:t xml:space="preserve">,” </w:t>
      </w:r>
      <w:r w:rsidRPr="00A91429">
        <w:rPr>
          <w:b/>
          <w:i/>
          <w:sz w:val="24"/>
          <w:szCs w:val="24"/>
        </w:rPr>
        <w:t>what did Turner begin to question?</w:t>
      </w:r>
    </w:p>
    <w:p w14:paraId="24920B86" w14:textId="77777777" w:rsidR="001D6AD5" w:rsidRDefault="001D6AD5" w:rsidP="001D6AD5">
      <w:pPr>
        <w:pStyle w:val="ListParagraph"/>
        <w:spacing w:after="120" w:line="240" w:lineRule="auto"/>
        <w:ind w:left="360"/>
        <w:rPr>
          <w:b/>
          <w:i/>
          <w:sz w:val="24"/>
          <w:szCs w:val="24"/>
        </w:rPr>
      </w:pPr>
    </w:p>
    <w:p w14:paraId="5FAD31F4" w14:textId="77777777" w:rsidR="00B5355A" w:rsidRPr="00A91429" w:rsidRDefault="00B5355A" w:rsidP="001D6AD5">
      <w:pPr>
        <w:pStyle w:val="ListParagraph"/>
        <w:spacing w:after="120" w:line="240" w:lineRule="auto"/>
        <w:ind w:left="360"/>
        <w:rPr>
          <w:b/>
          <w:i/>
          <w:sz w:val="24"/>
          <w:szCs w:val="24"/>
        </w:rPr>
      </w:pPr>
    </w:p>
    <w:p w14:paraId="11D0E2A8" w14:textId="77777777" w:rsidR="001D6AD5" w:rsidRDefault="001D6AD5" w:rsidP="001D6AD5">
      <w:pPr>
        <w:pStyle w:val="ListParagraph"/>
        <w:spacing w:after="120" w:line="240" w:lineRule="auto"/>
        <w:ind w:left="360"/>
        <w:rPr>
          <w:b/>
          <w:i/>
          <w:sz w:val="24"/>
          <w:szCs w:val="24"/>
        </w:rPr>
      </w:pPr>
    </w:p>
    <w:p w14:paraId="15940BBE" w14:textId="2ADA77CE" w:rsidR="001D6AD5" w:rsidRDefault="001D6AD5" w:rsidP="001D6AD5">
      <w:pPr>
        <w:pStyle w:val="ListParagraph"/>
        <w:numPr>
          <w:ilvl w:val="0"/>
          <w:numId w:val="7"/>
        </w:numPr>
        <w:spacing w:after="120" w:line="240" w:lineRule="auto"/>
        <w:ind w:left="360"/>
        <w:rPr>
          <w:b/>
          <w:i/>
          <w:sz w:val="24"/>
          <w:szCs w:val="24"/>
        </w:rPr>
      </w:pPr>
      <w:r w:rsidRPr="00A91429">
        <w:rPr>
          <w:b/>
          <w:i/>
          <w:sz w:val="24"/>
          <w:szCs w:val="24"/>
        </w:rPr>
        <w:t>What do you believe is the “next frontier” to be explored</w:t>
      </w:r>
      <w:r w:rsidR="00EC3DA6" w:rsidRPr="00A91429">
        <w:rPr>
          <w:b/>
          <w:i/>
          <w:sz w:val="24"/>
          <w:szCs w:val="24"/>
        </w:rPr>
        <w:t xml:space="preserve"> after the West</w:t>
      </w:r>
      <w:r w:rsidRPr="00A91429">
        <w:rPr>
          <w:b/>
          <w:i/>
          <w:sz w:val="24"/>
          <w:szCs w:val="24"/>
        </w:rPr>
        <w:t>?</w:t>
      </w:r>
    </w:p>
    <w:p w14:paraId="42922B2E" w14:textId="77777777" w:rsidR="001F2384" w:rsidRPr="005D65CA" w:rsidRDefault="001F2384" w:rsidP="001F2384">
      <w:pPr>
        <w:pStyle w:val="NoSpacing"/>
        <w:rPr>
          <w:rFonts w:cs="Times New Roman"/>
          <w:b/>
          <w:sz w:val="28"/>
          <w:szCs w:val="28"/>
          <w:u w:val="single"/>
        </w:rPr>
      </w:pPr>
      <w:r>
        <w:rPr>
          <w:rFonts w:cs="Times New Roman"/>
          <w:b/>
          <w:sz w:val="28"/>
          <w:szCs w:val="28"/>
          <w:u w:val="single"/>
        </w:rPr>
        <w:lastRenderedPageBreak/>
        <w:t xml:space="preserve">Part III </w:t>
      </w:r>
      <w:r>
        <w:rPr>
          <w:rFonts w:cs="Times New Roman"/>
          <w:b/>
          <w:sz w:val="28"/>
          <w:szCs w:val="28"/>
          <w:u w:val="single"/>
        </w:rPr>
        <w:tab/>
      </w:r>
      <w:r w:rsidRPr="005D65CA">
        <w:rPr>
          <w:rFonts w:cs="Times New Roman"/>
          <w:b/>
          <w:sz w:val="28"/>
          <w:szCs w:val="28"/>
          <w:u w:val="single"/>
        </w:rPr>
        <w:t>Closing the Frontier</w:t>
      </w:r>
    </w:p>
    <w:p w14:paraId="7C8F5C93" w14:textId="77777777" w:rsidR="001F2384" w:rsidRPr="005D65CA" w:rsidRDefault="001F2384" w:rsidP="001F2384">
      <w:pPr>
        <w:pStyle w:val="NoSpacing"/>
        <w:jc w:val="center"/>
        <w:rPr>
          <w:rFonts w:cs="Times New Roman"/>
          <w:b/>
          <w:sz w:val="6"/>
          <w:szCs w:val="6"/>
        </w:rPr>
      </w:pPr>
    </w:p>
    <w:p w14:paraId="22DF5D94" w14:textId="77777777" w:rsidR="001F2384" w:rsidRDefault="001F2384" w:rsidP="001F2384">
      <w:pPr>
        <w:pStyle w:val="NoSpacing"/>
        <w:rPr>
          <w:rFonts w:cs="Times New Roman"/>
          <w:b/>
          <w:sz w:val="24"/>
          <w:szCs w:val="24"/>
        </w:rPr>
      </w:pPr>
      <w:r w:rsidRPr="005D65CA">
        <w:rPr>
          <w:rFonts w:cs="Times New Roman"/>
          <w:b/>
          <w:sz w:val="24"/>
          <w:szCs w:val="24"/>
          <w:u w:val="single"/>
        </w:rPr>
        <w:t>Instructions</w:t>
      </w:r>
      <w:r w:rsidRPr="005D65CA">
        <w:rPr>
          <w:rFonts w:cs="Times New Roman"/>
          <w:b/>
          <w:sz w:val="24"/>
          <w:szCs w:val="24"/>
        </w:rPr>
        <w:t xml:space="preserve">: </w:t>
      </w:r>
      <w:r w:rsidRPr="005D65CA">
        <w:rPr>
          <w:rFonts w:cs="Times New Roman"/>
          <w:sz w:val="24"/>
          <w:szCs w:val="24"/>
        </w:rPr>
        <w:t>Begin by reading the material from the web site listed below.  Then, take jot notes on the significant events, individuals, and themes in the history that is covered in each of the subtopics on the left side of the chart.</w:t>
      </w:r>
      <w:r w:rsidRPr="005D65CA">
        <w:rPr>
          <w:rFonts w:cs="Times New Roman"/>
          <w:b/>
          <w:sz w:val="24"/>
          <w:szCs w:val="24"/>
        </w:rPr>
        <w:t xml:space="preserve"> Source</w:t>
      </w:r>
      <w:r>
        <w:rPr>
          <w:rFonts w:cs="Times New Roman"/>
          <w:b/>
          <w:sz w:val="24"/>
          <w:szCs w:val="24"/>
        </w:rPr>
        <w:t>:</w:t>
      </w:r>
      <w:r w:rsidRPr="005D65CA">
        <w:rPr>
          <w:rFonts w:cs="Times New Roman"/>
          <w:b/>
          <w:sz w:val="24"/>
          <w:szCs w:val="24"/>
        </w:rPr>
        <w:t xml:space="preserve"> </w:t>
      </w:r>
      <w:hyperlink r:id="rId9" w:history="1">
        <w:r w:rsidRPr="00C40619">
          <w:rPr>
            <w:rStyle w:val="Hyperlink"/>
            <w:rFonts w:cs="Times New Roman"/>
            <w:b/>
            <w:sz w:val="24"/>
            <w:szCs w:val="24"/>
          </w:rPr>
          <w:t>http://www.ushistory.org/us/40.asp</w:t>
        </w:r>
      </w:hyperlink>
    </w:p>
    <w:tbl>
      <w:tblPr>
        <w:tblStyle w:val="TableGrid"/>
        <w:tblpPr w:leftFromText="180" w:rightFromText="180" w:vertAnchor="text" w:horzAnchor="margin" w:tblpXSpec="center" w:tblpY="150"/>
        <w:tblW w:w="10980" w:type="dxa"/>
        <w:tblLook w:val="04A0" w:firstRow="1" w:lastRow="0" w:firstColumn="1" w:lastColumn="0" w:noHBand="0" w:noVBand="1"/>
      </w:tblPr>
      <w:tblGrid>
        <w:gridCol w:w="2430"/>
        <w:gridCol w:w="8550"/>
      </w:tblGrid>
      <w:tr w:rsidR="001F2384" w:rsidRPr="005D65CA" w14:paraId="483EE3E8" w14:textId="77777777" w:rsidTr="009308C4">
        <w:tc>
          <w:tcPr>
            <w:tcW w:w="2430" w:type="dxa"/>
          </w:tcPr>
          <w:p w14:paraId="6E15B913" w14:textId="77777777" w:rsidR="001F2384" w:rsidRPr="005D65CA" w:rsidRDefault="001F2384" w:rsidP="009308C4">
            <w:pPr>
              <w:pStyle w:val="NoSpacing"/>
              <w:jc w:val="center"/>
              <w:rPr>
                <w:rFonts w:cs="Times New Roman"/>
                <w:b/>
                <w:sz w:val="24"/>
                <w:szCs w:val="24"/>
              </w:rPr>
            </w:pPr>
            <w:r w:rsidRPr="005D65CA">
              <w:rPr>
                <w:rFonts w:cs="Times New Roman"/>
                <w:b/>
                <w:sz w:val="24"/>
                <w:szCs w:val="24"/>
              </w:rPr>
              <w:t>Subtopic</w:t>
            </w:r>
          </w:p>
        </w:tc>
        <w:tc>
          <w:tcPr>
            <w:tcW w:w="8550" w:type="dxa"/>
          </w:tcPr>
          <w:p w14:paraId="526A0497" w14:textId="77777777" w:rsidR="001F2384" w:rsidRPr="005D65CA" w:rsidRDefault="001F2384" w:rsidP="009308C4">
            <w:pPr>
              <w:pStyle w:val="NoSpacing"/>
              <w:jc w:val="center"/>
              <w:rPr>
                <w:rFonts w:cs="Times New Roman"/>
                <w:b/>
                <w:sz w:val="24"/>
                <w:szCs w:val="24"/>
              </w:rPr>
            </w:pPr>
            <w:r w:rsidRPr="005D65CA">
              <w:rPr>
                <w:rFonts w:cs="Times New Roman"/>
                <w:b/>
                <w:sz w:val="24"/>
                <w:szCs w:val="24"/>
              </w:rPr>
              <w:t>Significant Events, Individuals, and Themes</w:t>
            </w:r>
          </w:p>
        </w:tc>
      </w:tr>
      <w:tr w:rsidR="001F2384" w:rsidRPr="005D65CA" w14:paraId="25D416F6" w14:textId="77777777" w:rsidTr="009308C4">
        <w:tc>
          <w:tcPr>
            <w:tcW w:w="2430" w:type="dxa"/>
          </w:tcPr>
          <w:p w14:paraId="2FBA06F6" w14:textId="77777777" w:rsidR="001F2384" w:rsidRPr="005D65CA" w:rsidRDefault="001F2384" w:rsidP="009308C4">
            <w:pPr>
              <w:pStyle w:val="NoSpacing"/>
              <w:jc w:val="center"/>
              <w:rPr>
                <w:rFonts w:cs="Times New Roman"/>
                <w:b/>
                <w:sz w:val="24"/>
                <w:szCs w:val="24"/>
              </w:rPr>
            </w:pPr>
          </w:p>
          <w:p w14:paraId="0EA9D061" w14:textId="77777777" w:rsidR="001F2384" w:rsidRDefault="001F2384" w:rsidP="009308C4">
            <w:pPr>
              <w:pStyle w:val="NoSpacing"/>
              <w:jc w:val="center"/>
              <w:rPr>
                <w:rFonts w:cs="Times New Roman"/>
                <w:b/>
                <w:sz w:val="24"/>
                <w:szCs w:val="24"/>
              </w:rPr>
            </w:pPr>
          </w:p>
          <w:p w14:paraId="23ABD7E1" w14:textId="77777777" w:rsidR="001F2384" w:rsidRPr="005D65CA" w:rsidRDefault="001F2384" w:rsidP="009308C4">
            <w:pPr>
              <w:pStyle w:val="NoSpacing"/>
              <w:jc w:val="center"/>
              <w:rPr>
                <w:rFonts w:cs="Times New Roman"/>
                <w:b/>
                <w:sz w:val="24"/>
                <w:szCs w:val="24"/>
              </w:rPr>
            </w:pPr>
            <w:r w:rsidRPr="005D65CA">
              <w:rPr>
                <w:rFonts w:cs="Times New Roman"/>
                <w:b/>
                <w:sz w:val="24"/>
                <w:szCs w:val="24"/>
              </w:rPr>
              <w:t>Closing the Frontier</w:t>
            </w:r>
          </w:p>
          <w:p w14:paraId="1285A6E3" w14:textId="77777777" w:rsidR="001F2384" w:rsidRPr="005D65CA" w:rsidRDefault="001F2384" w:rsidP="009308C4">
            <w:pPr>
              <w:pStyle w:val="NoSpacing"/>
              <w:jc w:val="center"/>
              <w:rPr>
                <w:rFonts w:cs="Times New Roman"/>
                <w:b/>
                <w:sz w:val="24"/>
                <w:szCs w:val="24"/>
              </w:rPr>
            </w:pPr>
          </w:p>
          <w:p w14:paraId="2C600545" w14:textId="77777777" w:rsidR="001F2384" w:rsidRPr="005D65CA" w:rsidRDefault="001F2384" w:rsidP="009308C4">
            <w:pPr>
              <w:pStyle w:val="NoSpacing"/>
              <w:jc w:val="center"/>
              <w:rPr>
                <w:rFonts w:cs="Times New Roman"/>
                <w:b/>
                <w:sz w:val="24"/>
                <w:szCs w:val="24"/>
              </w:rPr>
            </w:pPr>
          </w:p>
          <w:p w14:paraId="7AB6E162" w14:textId="77777777" w:rsidR="001F2384" w:rsidRDefault="001F2384" w:rsidP="009308C4">
            <w:pPr>
              <w:pStyle w:val="NoSpacing"/>
              <w:jc w:val="center"/>
              <w:rPr>
                <w:rFonts w:cs="Times New Roman"/>
                <w:b/>
                <w:sz w:val="24"/>
                <w:szCs w:val="24"/>
              </w:rPr>
            </w:pPr>
          </w:p>
          <w:p w14:paraId="54F16B14" w14:textId="77777777" w:rsidR="001F2384" w:rsidRPr="005D65CA" w:rsidRDefault="001F2384" w:rsidP="009308C4">
            <w:pPr>
              <w:pStyle w:val="NoSpacing"/>
              <w:jc w:val="center"/>
              <w:rPr>
                <w:rFonts w:cs="Times New Roman"/>
                <w:b/>
                <w:sz w:val="24"/>
                <w:szCs w:val="24"/>
              </w:rPr>
            </w:pPr>
          </w:p>
        </w:tc>
        <w:tc>
          <w:tcPr>
            <w:tcW w:w="8550" w:type="dxa"/>
          </w:tcPr>
          <w:p w14:paraId="4CA5CF7B" w14:textId="77777777" w:rsidR="001F2384" w:rsidRDefault="001F2384" w:rsidP="009308C4">
            <w:pPr>
              <w:pStyle w:val="NoSpacing"/>
              <w:jc w:val="center"/>
              <w:rPr>
                <w:rFonts w:cs="Times New Roman"/>
                <w:b/>
                <w:sz w:val="24"/>
                <w:szCs w:val="24"/>
              </w:rPr>
            </w:pPr>
          </w:p>
          <w:p w14:paraId="10158D22" w14:textId="77777777" w:rsidR="001F2384" w:rsidRPr="005D65CA" w:rsidRDefault="001F2384" w:rsidP="009308C4">
            <w:pPr>
              <w:pStyle w:val="NoSpacing"/>
              <w:jc w:val="center"/>
              <w:rPr>
                <w:rFonts w:cs="Times New Roman"/>
                <w:b/>
                <w:sz w:val="24"/>
                <w:szCs w:val="24"/>
              </w:rPr>
            </w:pPr>
          </w:p>
        </w:tc>
      </w:tr>
      <w:tr w:rsidR="001F2384" w:rsidRPr="005D65CA" w14:paraId="7DF9E8F9" w14:textId="77777777" w:rsidTr="009308C4">
        <w:tc>
          <w:tcPr>
            <w:tcW w:w="2430" w:type="dxa"/>
          </w:tcPr>
          <w:p w14:paraId="5481AB64" w14:textId="77777777" w:rsidR="001F2384" w:rsidRPr="005D65CA" w:rsidRDefault="001F2384" w:rsidP="009308C4">
            <w:pPr>
              <w:pStyle w:val="NoSpacing"/>
              <w:jc w:val="center"/>
              <w:rPr>
                <w:rFonts w:cs="Times New Roman"/>
                <w:b/>
                <w:sz w:val="24"/>
                <w:szCs w:val="24"/>
              </w:rPr>
            </w:pPr>
          </w:p>
          <w:p w14:paraId="0D98F4DF" w14:textId="77777777" w:rsidR="001F2384" w:rsidRPr="005D65CA" w:rsidRDefault="001F2384" w:rsidP="009308C4">
            <w:pPr>
              <w:pStyle w:val="NoSpacing"/>
              <w:jc w:val="center"/>
              <w:rPr>
                <w:rFonts w:cs="Times New Roman"/>
                <w:b/>
                <w:sz w:val="24"/>
                <w:szCs w:val="24"/>
              </w:rPr>
            </w:pPr>
            <w:r w:rsidRPr="005D65CA">
              <w:rPr>
                <w:rFonts w:cs="Times New Roman"/>
                <w:b/>
                <w:sz w:val="24"/>
                <w:szCs w:val="24"/>
              </w:rPr>
              <w:t>The Massacre at Sand Creek</w:t>
            </w:r>
          </w:p>
          <w:p w14:paraId="3FF6C4D0" w14:textId="77777777" w:rsidR="001F2384" w:rsidRPr="005D65CA" w:rsidRDefault="001F2384" w:rsidP="009308C4">
            <w:pPr>
              <w:pStyle w:val="NoSpacing"/>
              <w:jc w:val="center"/>
              <w:rPr>
                <w:rFonts w:cs="Times New Roman"/>
                <w:b/>
                <w:sz w:val="24"/>
                <w:szCs w:val="24"/>
              </w:rPr>
            </w:pPr>
          </w:p>
          <w:p w14:paraId="78E92312" w14:textId="77777777" w:rsidR="001F2384" w:rsidRDefault="001F2384" w:rsidP="009308C4">
            <w:pPr>
              <w:pStyle w:val="NoSpacing"/>
              <w:jc w:val="center"/>
              <w:rPr>
                <w:rFonts w:cs="Times New Roman"/>
                <w:b/>
                <w:sz w:val="24"/>
                <w:szCs w:val="24"/>
              </w:rPr>
            </w:pPr>
          </w:p>
          <w:p w14:paraId="22F35CA2" w14:textId="77777777" w:rsidR="001F2384" w:rsidRPr="005D65CA" w:rsidRDefault="001F2384" w:rsidP="009308C4">
            <w:pPr>
              <w:pStyle w:val="NoSpacing"/>
              <w:jc w:val="center"/>
              <w:rPr>
                <w:rFonts w:cs="Times New Roman"/>
                <w:b/>
                <w:sz w:val="24"/>
                <w:szCs w:val="24"/>
              </w:rPr>
            </w:pPr>
          </w:p>
          <w:p w14:paraId="6D356653" w14:textId="77777777" w:rsidR="001F2384" w:rsidRPr="005D65CA" w:rsidRDefault="001F2384" w:rsidP="009308C4">
            <w:pPr>
              <w:pStyle w:val="NoSpacing"/>
              <w:jc w:val="center"/>
              <w:rPr>
                <w:rFonts w:cs="Times New Roman"/>
                <w:b/>
                <w:sz w:val="24"/>
                <w:szCs w:val="24"/>
              </w:rPr>
            </w:pPr>
          </w:p>
        </w:tc>
        <w:tc>
          <w:tcPr>
            <w:tcW w:w="8550" w:type="dxa"/>
          </w:tcPr>
          <w:p w14:paraId="34A37630" w14:textId="77777777" w:rsidR="001F2384" w:rsidRPr="005D65CA" w:rsidRDefault="001F2384" w:rsidP="009308C4">
            <w:pPr>
              <w:pStyle w:val="NoSpacing"/>
              <w:jc w:val="center"/>
              <w:rPr>
                <w:rFonts w:cs="Times New Roman"/>
                <w:b/>
                <w:sz w:val="24"/>
                <w:szCs w:val="24"/>
              </w:rPr>
            </w:pPr>
          </w:p>
        </w:tc>
      </w:tr>
      <w:tr w:rsidR="001F2384" w:rsidRPr="005D65CA" w14:paraId="1665F93E" w14:textId="77777777" w:rsidTr="009308C4">
        <w:tc>
          <w:tcPr>
            <w:tcW w:w="2430" w:type="dxa"/>
          </w:tcPr>
          <w:p w14:paraId="776B9AFB" w14:textId="77777777" w:rsidR="001F2384" w:rsidRPr="005D65CA" w:rsidRDefault="001F2384" w:rsidP="009308C4">
            <w:pPr>
              <w:pStyle w:val="NoSpacing"/>
              <w:jc w:val="center"/>
              <w:rPr>
                <w:rFonts w:cs="Times New Roman"/>
                <w:b/>
                <w:sz w:val="24"/>
                <w:szCs w:val="24"/>
              </w:rPr>
            </w:pPr>
          </w:p>
          <w:p w14:paraId="76257934" w14:textId="77777777" w:rsidR="001F2384" w:rsidRPr="005D65CA" w:rsidRDefault="001F2384" w:rsidP="009308C4">
            <w:pPr>
              <w:pStyle w:val="NoSpacing"/>
              <w:jc w:val="center"/>
              <w:rPr>
                <w:rFonts w:cs="Times New Roman"/>
                <w:b/>
                <w:sz w:val="24"/>
                <w:szCs w:val="24"/>
              </w:rPr>
            </w:pPr>
            <w:r w:rsidRPr="005D65CA">
              <w:rPr>
                <w:rFonts w:cs="Times New Roman"/>
                <w:b/>
                <w:sz w:val="24"/>
                <w:szCs w:val="24"/>
              </w:rPr>
              <w:t>Custer’s Last Stand</w:t>
            </w:r>
          </w:p>
          <w:p w14:paraId="16A7C0FF" w14:textId="77777777" w:rsidR="001F2384" w:rsidRDefault="001F2384" w:rsidP="009308C4">
            <w:pPr>
              <w:pStyle w:val="NoSpacing"/>
              <w:jc w:val="center"/>
              <w:rPr>
                <w:rFonts w:cs="Times New Roman"/>
                <w:b/>
                <w:sz w:val="24"/>
                <w:szCs w:val="24"/>
              </w:rPr>
            </w:pPr>
          </w:p>
          <w:p w14:paraId="3CA3A8EA" w14:textId="77777777" w:rsidR="001F2384" w:rsidRPr="005D65CA" w:rsidRDefault="001F2384" w:rsidP="009308C4">
            <w:pPr>
              <w:pStyle w:val="NoSpacing"/>
              <w:jc w:val="center"/>
              <w:rPr>
                <w:rFonts w:cs="Times New Roman"/>
                <w:b/>
                <w:sz w:val="24"/>
                <w:szCs w:val="24"/>
              </w:rPr>
            </w:pPr>
          </w:p>
          <w:p w14:paraId="6D93EE46" w14:textId="77777777" w:rsidR="001F2384" w:rsidRPr="005D65CA" w:rsidRDefault="001F2384" w:rsidP="009308C4">
            <w:pPr>
              <w:pStyle w:val="NoSpacing"/>
              <w:jc w:val="center"/>
              <w:rPr>
                <w:rFonts w:cs="Times New Roman"/>
                <w:b/>
                <w:sz w:val="24"/>
                <w:szCs w:val="24"/>
              </w:rPr>
            </w:pPr>
          </w:p>
          <w:p w14:paraId="5F28E864" w14:textId="77777777" w:rsidR="001F2384" w:rsidRPr="005D65CA" w:rsidRDefault="001F2384" w:rsidP="009308C4">
            <w:pPr>
              <w:pStyle w:val="NoSpacing"/>
              <w:jc w:val="center"/>
              <w:rPr>
                <w:rFonts w:cs="Times New Roman"/>
                <w:b/>
                <w:sz w:val="24"/>
                <w:szCs w:val="24"/>
              </w:rPr>
            </w:pPr>
          </w:p>
          <w:p w14:paraId="3F6832FF" w14:textId="77777777" w:rsidR="001F2384" w:rsidRPr="005D65CA" w:rsidRDefault="001F2384" w:rsidP="009308C4">
            <w:pPr>
              <w:pStyle w:val="NoSpacing"/>
              <w:jc w:val="center"/>
              <w:rPr>
                <w:rFonts w:cs="Times New Roman"/>
                <w:b/>
                <w:sz w:val="24"/>
                <w:szCs w:val="24"/>
              </w:rPr>
            </w:pPr>
          </w:p>
        </w:tc>
        <w:tc>
          <w:tcPr>
            <w:tcW w:w="8550" w:type="dxa"/>
          </w:tcPr>
          <w:p w14:paraId="1B794558" w14:textId="77777777" w:rsidR="001F2384" w:rsidRPr="005D65CA" w:rsidRDefault="001F2384" w:rsidP="009308C4">
            <w:pPr>
              <w:pStyle w:val="NoSpacing"/>
              <w:jc w:val="center"/>
              <w:rPr>
                <w:rFonts w:cs="Times New Roman"/>
                <w:b/>
                <w:sz w:val="24"/>
                <w:szCs w:val="24"/>
              </w:rPr>
            </w:pPr>
          </w:p>
        </w:tc>
      </w:tr>
      <w:tr w:rsidR="001F2384" w:rsidRPr="005D65CA" w14:paraId="56637EC4" w14:textId="77777777" w:rsidTr="009308C4">
        <w:tc>
          <w:tcPr>
            <w:tcW w:w="2430" w:type="dxa"/>
          </w:tcPr>
          <w:p w14:paraId="611782CF" w14:textId="77777777" w:rsidR="001F2384" w:rsidRPr="005D65CA" w:rsidRDefault="001F2384" w:rsidP="009308C4">
            <w:pPr>
              <w:pStyle w:val="NoSpacing"/>
              <w:jc w:val="center"/>
              <w:rPr>
                <w:rFonts w:cs="Times New Roman"/>
                <w:b/>
                <w:sz w:val="24"/>
                <w:szCs w:val="24"/>
              </w:rPr>
            </w:pPr>
          </w:p>
          <w:p w14:paraId="5E021D62" w14:textId="77777777" w:rsidR="001F2384" w:rsidRPr="005D65CA" w:rsidRDefault="001F2384" w:rsidP="009308C4">
            <w:pPr>
              <w:pStyle w:val="NoSpacing"/>
              <w:jc w:val="center"/>
              <w:rPr>
                <w:rFonts w:cs="Times New Roman"/>
                <w:b/>
                <w:sz w:val="24"/>
                <w:szCs w:val="24"/>
              </w:rPr>
            </w:pPr>
            <w:r w:rsidRPr="005D65CA">
              <w:rPr>
                <w:rFonts w:cs="Times New Roman"/>
                <w:b/>
                <w:sz w:val="24"/>
                <w:szCs w:val="24"/>
              </w:rPr>
              <w:t>The End of Resistance</w:t>
            </w:r>
          </w:p>
          <w:p w14:paraId="122E1ECF" w14:textId="77777777" w:rsidR="001F2384" w:rsidRDefault="001F2384" w:rsidP="009308C4">
            <w:pPr>
              <w:pStyle w:val="NoSpacing"/>
              <w:jc w:val="center"/>
              <w:rPr>
                <w:rFonts w:cs="Times New Roman"/>
                <w:b/>
                <w:sz w:val="24"/>
                <w:szCs w:val="24"/>
              </w:rPr>
            </w:pPr>
          </w:p>
          <w:p w14:paraId="0E609563" w14:textId="77777777" w:rsidR="001F2384" w:rsidRPr="005D65CA" w:rsidRDefault="001F2384" w:rsidP="009308C4">
            <w:pPr>
              <w:pStyle w:val="NoSpacing"/>
              <w:jc w:val="center"/>
              <w:rPr>
                <w:rFonts w:cs="Times New Roman"/>
                <w:b/>
                <w:sz w:val="24"/>
                <w:szCs w:val="24"/>
              </w:rPr>
            </w:pPr>
          </w:p>
          <w:p w14:paraId="2A4FB48F" w14:textId="77777777" w:rsidR="001F2384" w:rsidRPr="005D65CA" w:rsidRDefault="001F2384" w:rsidP="009308C4">
            <w:pPr>
              <w:pStyle w:val="NoSpacing"/>
              <w:jc w:val="center"/>
              <w:rPr>
                <w:rFonts w:cs="Times New Roman"/>
                <w:b/>
                <w:sz w:val="24"/>
                <w:szCs w:val="24"/>
              </w:rPr>
            </w:pPr>
          </w:p>
          <w:p w14:paraId="4ECE9143" w14:textId="77777777" w:rsidR="001F2384" w:rsidRPr="005D65CA" w:rsidRDefault="001F2384" w:rsidP="009308C4">
            <w:pPr>
              <w:pStyle w:val="NoSpacing"/>
              <w:jc w:val="center"/>
              <w:rPr>
                <w:rFonts w:cs="Times New Roman"/>
                <w:b/>
                <w:sz w:val="24"/>
                <w:szCs w:val="24"/>
              </w:rPr>
            </w:pPr>
          </w:p>
          <w:p w14:paraId="65A7A3D6" w14:textId="77777777" w:rsidR="001F2384" w:rsidRPr="005D65CA" w:rsidRDefault="001F2384" w:rsidP="009308C4">
            <w:pPr>
              <w:pStyle w:val="NoSpacing"/>
              <w:jc w:val="center"/>
              <w:rPr>
                <w:rFonts w:cs="Times New Roman"/>
                <w:b/>
                <w:sz w:val="24"/>
                <w:szCs w:val="24"/>
              </w:rPr>
            </w:pPr>
          </w:p>
        </w:tc>
        <w:tc>
          <w:tcPr>
            <w:tcW w:w="8550" w:type="dxa"/>
          </w:tcPr>
          <w:p w14:paraId="6B45232E" w14:textId="77777777" w:rsidR="001F2384" w:rsidRPr="005D65CA" w:rsidRDefault="001F2384" w:rsidP="009308C4">
            <w:pPr>
              <w:pStyle w:val="NoSpacing"/>
              <w:jc w:val="center"/>
              <w:rPr>
                <w:rFonts w:cs="Times New Roman"/>
                <w:b/>
                <w:sz w:val="24"/>
                <w:szCs w:val="24"/>
              </w:rPr>
            </w:pPr>
          </w:p>
        </w:tc>
      </w:tr>
      <w:tr w:rsidR="001F2384" w:rsidRPr="005D65CA" w14:paraId="69932CD1" w14:textId="77777777" w:rsidTr="009308C4">
        <w:tc>
          <w:tcPr>
            <w:tcW w:w="2430" w:type="dxa"/>
          </w:tcPr>
          <w:p w14:paraId="42030423" w14:textId="77777777" w:rsidR="001F2384" w:rsidRPr="005D65CA" w:rsidRDefault="001F2384" w:rsidP="009308C4">
            <w:pPr>
              <w:pStyle w:val="NoSpacing"/>
              <w:rPr>
                <w:rFonts w:cs="Times New Roman"/>
                <w:b/>
                <w:kern w:val="36"/>
                <w:sz w:val="24"/>
                <w:szCs w:val="24"/>
                <w:lang w:eastAsia="en-CA"/>
              </w:rPr>
            </w:pPr>
          </w:p>
          <w:p w14:paraId="08C291E1" w14:textId="77777777" w:rsidR="001F2384" w:rsidRPr="005D65CA" w:rsidRDefault="001F2384" w:rsidP="009308C4">
            <w:pPr>
              <w:pStyle w:val="NoSpacing"/>
              <w:jc w:val="center"/>
              <w:rPr>
                <w:rFonts w:cs="Times New Roman"/>
                <w:b/>
                <w:kern w:val="36"/>
                <w:sz w:val="24"/>
                <w:szCs w:val="24"/>
                <w:lang w:eastAsia="en-CA"/>
              </w:rPr>
            </w:pPr>
            <w:r w:rsidRPr="005D65CA">
              <w:rPr>
                <w:rFonts w:cs="Times New Roman"/>
                <w:b/>
                <w:kern w:val="36"/>
                <w:sz w:val="24"/>
                <w:szCs w:val="24"/>
                <w:lang w:eastAsia="en-CA"/>
              </w:rPr>
              <w:t>Life on the Reservations</w:t>
            </w:r>
          </w:p>
          <w:p w14:paraId="2B630C14" w14:textId="77777777" w:rsidR="001F2384" w:rsidRPr="005D65CA" w:rsidRDefault="001F2384" w:rsidP="009308C4">
            <w:pPr>
              <w:pStyle w:val="NoSpacing"/>
              <w:jc w:val="center"/>
              <w:rPr>
                <w:rFonts w:cs="Times New Roman"/>
                <w:b/>
                <w:kern w:val="36"/>
                <w:sz w:val="24"/>
                <w:szCs w:val="24"/>
                <w:lang w:eastAsia="en-CA"/>
              </w:rPr>
            </w:pPr>
          </w:p>
          <w:p w14:paraId="11D31C9B" w14:textId="77777777" w:rsidR="001F2384" w:rsidRPr="005D65CA" w:rsidRDefault="001F2384" w:rsidP="009308C4">
            <w:pPr>
              <w:pStyle w:val="NoSpacing"/>
              <w:jc w:val="center"/>
              <w:rPr>
                <w:rFonts w:cs="Times New Roman"/>
                <w:b/>
                <w:kern w:val="36"/>
                <w:sz w:val="24"/>
                <w:szCs w:val="24"/>
                <w:lang w:eastAsia="en-CA"/>
              </w:rPr>
            </w:pPr>
          </w:p>
          <w:p w14:paraId="6AFD28C5" w14:textId="77777777" w:rsidR="001F2384" w:rsidRPr="005D65CA" w:rsidRDefault="001F2384" w:rsidP="009308C4">
            <w:pPr>
              <w:pStyle w:val="NoSpacing"/>
              <w:jc w:val="center"/>
              <w:rPr>
                <w:rFonts w:cs="Times New Roman"/>
                <w:b/>
                <w:sz w:val="24"/>
                <w:szCs w:val="24"/>
              </w:rPr>
            </w:pPr>
          </w:p>
          <w:p w14:paraId="0D11EBD4" w14:textId="77777777" w:rsidR="001F2384" w:rsidRPr="005D65CA" w:rsidRDefault="001F2384" w:rsidP="009308C4">
            <w:pPr>
              <w:pStyle w:val="NoSpacing"/>
              <w:jc w:val="center"/>
              <w:rPr>
                <w:rFonts w:cs="Times New Roman"/>
                <w:b/>
                <w:sz w:val="24"/>
                <w:szCs w:val="24"/>
              </w:rPr>
            </w:pPr>
          </w:p>
        </w:tc>
        <w:tc>
          <w:tcPr>
            <w:tcW w:w="8550" w:type="dxa"/>
          </w:tcPr>
          <w:p w14:paraId="0390EAFA" w14:textId="77777777" w:rsidR="001F2384" w:rsidRPr="005D65CA" w:rsidRDefault="001F2384" w:rsidP="009308C4">
            <w:pPr>
              <w:pStyle w:val="NoSpacing"/>
              <w:jc w:val="center"/>
              <w:rPr>
                <w:rFonts w:cs="Times New Roman"/>
                <w:b/>
                <w:sz w:val="24"/>
                <w:szCs w:val="24"/>
              </w:rPr>
            </w:pPr>
          </w:p>
        </w:tc>
      </w:tr>
      <w:tr w:rsidR="001F2384" w:rsidRPr="005D65CA" w14:paraId="4C90E02D" w14:textId="77777777" w:rsidTr="009308C4">
        <w:tc>
          <w:tcPr>
            <w:tcW w:w="2430" w:type="dxa"/>
          </w:tcPr>
          <w:p w14:paraId="4E2B5060" w14:textId="77777777" w:rsidR="001F2384" w:rsidRPr="005D65CA" w:rsidRDefault="001F2384" w:rsidP="009308C4">
            <w:pPr>
              <w:pStyle w:val="NoSpacing"/>
              <w:jc w:val="center"/>
              <w:rPr>
                <w:rFonts w:cs="Times New Roman"/>
                <w:b/>
                <w:kern w:val="36"/>
                <w:sz w:val="24"/>
                <w:szCs w:val="24"/>
                <w:lang w:eastAsia="en-CA"/>
              </w:rPr>
            </w:pPr>
          </w:p>
          <w:p w14:paraId="6EB755C7" w14:textId="77777777" w:rsidR="001F2384" w:rsidRPr="005D65CA" w:rsidRDefault="001F2384" w:rsidP="009308C4">
            <w:pPr>
              <w:pStyle w:val="NoSpacing"/>
              <w:jc w:val="center"/>
              <w:rPr>
                <w:rFonts w:cs="Times New Roman"/>
                <w:b/>
                <w:kern w:val="36"/>
                <w:sz w:val="24"/>
                <w:szCs w:val="24"/>
                <w:lang w:eastAsia="en-CA"/>
              </w:rPr>
            </w:pPr>
            <w:r w:rsidRPr="005D65CA">
              <w:rPr>
                <w:rFonts w:cs="Times New Roman"/>
                <w:b/>
                <w:kern w:val="36"/>
                <w:sz w:val="24"/>
                <w:szCs w:val="24"/>
                <w:lang w:eastAsia="en-CA"/>
              </w:rPr>
              <w:t>The Wounded Knee Massacre</w:t>
            </w:r>
          </w:p>
          <w:p w14:paraId="0A62AA82" w14:textId="77777777" w:rsidR="001F2384" w:rsidRPr="005D65CA" w:rsidRDefault="001F2384" w:rsidP="009308C4">
            <w:pPr>
              <w:pStyle w:val="NoSpacing"/>
              <w:jc w:val="center"/>
              <w:rPr>
                <w:rFonts w:cs="Times New Roman"/>
                <w:b/>
                <w:kern w:val="36"/>
                <w:sz w:val="24"/>
                <w:szCs w:val="24"/>
                <w:lang w:eastAsia="en-CA"/>
              </w:rPr>
            </w:pPr>
          </w:p>
          <w:p w14:paraId="0633F068" w14:textId="77777777" w:rsidR="001F2384" w:rsidRPr="005D65CA" w:rsidRDefault="001F2384" w:rsidP="009308C4">
            <w:pPr>
              <w:pStyle w:val="NoSpacing"/>
              <w:jc w:val="center"/>
              <w:rPr>
                <w:rFonts w:cs="Times New Roman"/>
                <w:b/>
                <w:kern w:val="36"/>
                <w:sz w:val="24"/>
                <w:szCs w:val="24"/>
                <w:lang w:eastAsia="en-CA"/>
              </w:rPr>
            </w:pPr>
          </w:p>
          <w:p w14:paraId="119A7B95" w14:textId="77777777" w:rsidR="001F2384" w:rsidRDefault="001F2384" w:rsidP="009308C4">
            <w:pPr>
              <w:pStyle w:val="NoSpacing"/>
              <w:jc w:val="center"/>
              <w:rPr>
                <w:rFonts w:cs="Times New Roman"/>
                <w:b/>
                <w:kern w:val="36"/>
                <w:sz w:val="24"/>
                <w:szCs w:val="24"/>
                <w:lang w:eastAsia="en-CA"/>
              </w:rPr>
            </w:pPr>
          </w:p>
          <w:p w14:paraId="6E83C6A3" w14:textId="77777777" w:rsidR="001F2384" w:rsidRPr="005D65CA" w:rsidRDefault="001F2384" w:rsidP="009308C4">
            <w:pPr>
              <w:pStyle w:val="NoSpacing"/>
              <w:jc w:val="center"/>
              <w:rPr>
                <w:rFonts w:cs="Times New Roman"/>
                <w:b/>
                <w:kern w:val="36"/>
                <w:sz w:val="24"/>
                <w:szCs w:val="24"/>
                <w:lang w:eastAsia="en-CA"/>
              </w:rPr>
            </w:pPr>
          </w:p>
        </w:tc>
        <w:tc>
          <w:tcPr>
            <w:tcW w:w="8550" w:type="dxa"/>
          </w:tcPr>
          <w:p w14:paraId="50684E4E" w14:textId="77777777" w:rsidR="001F2384" w:rsidRPr="005D65CA" w:rsidRDefault="001F2384" w:rsidP="009308C4">
            <w:pPr>
              <w:pStyle w:val="NoSpacing"/>
              <w:jc w:val="center"/>
              <w:rPr>
                <w:rFonts w:cs="Times New Roman"/>
                <w:b/>
                <w:sz w:val="24"/>
                <w:szCs w:val="24"/>
              </w:rPr>
            </w:pPr>
          </w:p>
        </w:tc>
      </w:tr>
    </w:tbl>
    <w:p w14:paraId="15EE3A83" w14:textId="77777777" w:rsidR="001A4095" w:rsidRPr="001A4095" w:rsidRDefault="001A4095" w:rsidP="001F2384">
      <w:pPr>
        <w:spacing w:after="120" w:line="240" w:lineRule="auto"/>
        <w:rPr>
          <w:b/>
          <w:i/>
          <w:sz w:val="24"/>
          <w:szCs w:val="24"/>
        </w:rPr>
      </w:pPr>
    </w:p>
    <w:sectPr w:rsidR="001A4095" w:rsidRPr="001A4095" w:rsidSect="00B5355A">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59A0" w14:textId="77777777" w:rsidR="00C169ED" w:rsidRDefault="00C169ED" w:rsidP="001B6A4D">
      <w:pPr>
        <w:spacing w:after="0" w:line="240" w:lineRule="auto"/>
      </w:pPr>
      <w:r>
        <w:separator/>
      </w:r>
    </w:p>
  </w:endnote>
  <w:endnote w:type="continuationSeparator" w:id="0">
    <w:p w14:paraId="5869B46C" w14:textId="77777777" w:rsidR="00C169ED" w:rsidRDefault="00C169ED" w:rsidP="001B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9BDA" w14:textId="77777777" w:rsidR="005E5602" w:rsidRDefault="005E5602">
    <w:pPr>
      <w:pStyle w:val="Footer"/>
      <w:jc w:val="right"/>
    </w:pPr>
  </w:p>
  <w:p w14:paraId="6220EBDC" w14:textId="77777777" w:rsidR="005E5602" w:rsidRDefault="005E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79FF8" w14:textId="77777777" w:rsidR="00C169ED" w:rsidRDefault="00C169ED" w:rsidP="001B6A4D">
      <w:pPr>
        <w:spacing w:after="0" w:line="240" w:lineRule="auto"/>
      </w:pPr>
      <w:r>
        <w:separator/>
      </w:r>
    </w:p>
  </w:footnote>
  <w:footnote w:type="continuationSeparator" w:id="0">
    <w:p w14:paraId="106D1121" w14:textId="77777777" w:rsidR="00C169ED" w:rsidRDefault="00C169ED" w:rsidP="001B6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728"/>
      </v:shape>
    </w:pict>
  </w:numPicBullet>
  <w:abstractNum w:abstractNumId="0" w15:restartNumberingAfterBreak="0">
    <w:nsid w:val="00CC2F28"/>
    <w:multiLevelType w:val="hybridMultilevel"/>
    <w:tmpl w:val="547A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B1D"/>
    <w:multiLevelType w:val="multilevel"/>
    <w:tmpl w:val="A5728FB2"/>
    <w:lvl w:ilvl="0">
      <w:start w:val="1"/>
      <w:numFmt w:val="decimal"/>
      <w:lvlText w:val="%1."/>
      <w:lvlJc w:val="left"/>
      <w:pPr>
        <w:tabs>
          <w:tab w:val="num" w:pos="720"/>
        </w:tabs>
        <w:ind w:left="720" w:hanging="360"/>
      </w:pPr>
      <w:rPr>
        <w:rFonts w:hint="default"/>
        <w:sz w:val="28"/>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07E04894"/>
    <w:multiLevelType w:val="hybridMultilevel"/>
    <w:tmpl w:val="8ABA6712"/>
    <w:lvl w:ilvl="0" w:tplc="AB3252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362C"/>
    <w:multiLevelType w:val="hybridMultilevel"/>
    <w:tmpl w:val="6B4C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B6829"/>
    <w:multiLevelType w:val="hybridMultilevel"/>
    <w:tmpl w:val="547A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B5172"/>
    <w:multiLevelType w:val="hybridMultilevel"/>
    <w:tmpl w:val="E9FE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A7ED7"/>
    <w:multiLevelType w:val="hybridMultilevel"/>
    <w:tmpl w:val="A768CE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B7331"/>
    <w:multiLevelType w:val="hybridMultilevel"/>
    <w:tmpl w:val="CE3E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211C5"/>
    <w:multiLevelType w:val="hybridMultilevel"/>
    <w:tmpl w:val="B09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12"/>
    <w:rsid w:val="001A4095"/>
    <w:rsid w:val="001B6A4D"/>
    <w:rsid w:val="001D4C2C"/>
    <w:rsid w:val="001D6AD5"/>
    <w:rsid w:val="001F2384"/>
    <w:rsid w:val="00220010"/>
    <w:rsid w:val="003955CF"/>
    <w:rsid w:val="00433DA9"/>
    <w:rsid w:val="004D702A"/>
    <w:rsid w:val="005116C3"/>
    <w:rsid w:val="005D4B77"/>
    <w:rsid w:val="005E5602"/>
    <w:rsid w:val="006F1810"/>
    <w:rsid w:val="007A7FDE"/>
    <w:rsid w:val="009527A3"/>
    <w:rsid w:val="009929C1"/>
    <w:rsid w:val="009F1B65"/>
    <w:rsid w:val="00A41A12"/>
    <w:rsid w:val="00A640F5"/>
    <w:rsid w:val="00A91429"/>
    <w:rsid w:val="00B33F3C"/>
    <w:rsid w:val="00B5355A"/>
    <w:rsid w:val="00BA6974"/>
    <w:rsid w:val="00C169ED"/>
    <w:rsid w:val="00CD154B"/>
    <w:rsid w:val="00D62FB6"/>
    <w:rsid w:val="00DC7A82"/>
    <w:rsid w:val="00EC3DA6"/>
    <w:rsid w:val="00F21E61"/>
    <w:rsid w:val="00F31296"/>
    <w:rsid w:val="00F31CBC"/>
    <w:rsid w:val="00F7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C908A"/>
  <w15:docId w15:val="{1025A304-3E35-402F-9429-9D659B7D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71"/>
    <w:rPr>
      <w:rFonts w:ascii="Tahoma" w:hAnsi="Tahoma" w:cs="Tahoma"/>
      <w:sz w:val="16"/>
      <w:szCs w:val="16"/>
    </w:rPr>
  </w:style>
  <w:style w:type="paragraph" w:styleId="ListParagraph">
    <w:name w:val="List Paragraph"/>
    <w:basedOn w:val="Normal"/>
    <w:uiPriority w:val="34"/>
    <w:qFormat/>
    <w:rsid w:val="00F76971"/>
    <w:pPr>
      <w:ind w:left="720"/>
      <w:contextualSpacing/>
    </w:pPr>
  </w:style>
  <w:style w:type="paragraph" w:styleId="Header">
    <w:name w:val="header"/>
    <w:basedOn w:val="Normal"/>
    <w:link w:val="HeaderChar"/>
    <w:uiPriority w:val="99"/>
    <w:unhideWhenUsed/>
    <w:rsid w:val="001B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4D"/>
  </w:style>
  <w:style w:type="paragraph" w:styleId="Footer">
    <w:name w:val="footer"/>
    <w:basedOn w:val="Normal"/>
    <w:link w:val="FooterChar"/>
    <w:uiPriority w:val="99"/>
    <w:unhideWhenUsed/>
    <w:rsid w:val="001B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4D"/>
  </w:style>
  <w:style w:type="character" w:customStyle="1" w:styleId="apple-converted-space">
    <w:name w:val="apple-converted-space"/>
    <w:basedOn w:val="DefaultParagraphFont"/>
    <w:rsid w:val="005E5602"/>
  </w:style>
  <w:style w:type="paragraph" w:styleId="NormalWeb">
    <w:name w:val="Normal (Web)"/>
    <w:basedOn w:val="Normal"/>
    <w:uiPriority w:val="99"/>
    <w:semiHidden/>
    <w:unhideWhenUsed/>
    <w:rsid w:val="005E5602"/>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E5602"/>
    <w:rPr>
      <w:color w:val="0000FF"/>
      <w:u w:val="single"/>
    </w:rPr>
  </w:style>
  <w:style w:type="table" w:styleId="TableGrid">
    <w:name w:val="Table Grid"/>
    <w:basedOn w:val="TableNormal"/>
    <w:uiPriority w:val="59"/>
    <w:rsid w:val="005E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2384"/>
    <w:pPr>
      <w:spacing w:after="0" w:line="240" w:lineRule="auto"/>
    </w:pPr>
    <w:rPr>
      <w:lang w:val="en-CA"/>
    </w:rPr>
  </w:style>
  <w:style w:type="character" w:styleId="FollowedHyperlink">
    <w:name w:val="FollowedHyperlink"/>
    <w:basedOn w:val="DefaultParagraphFont"/>
    <w:uiPriority w:val="99"/>
    <w:semiHidden/>
    <w:unhideWhenUsed/>
    <w:rsid w:val="00CD1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7470">
      <w:bodyDiv w:val="1"/>
      <w:marLeft w:val="0"/>
      <w:marRight w:val="0"/>
      <w:marTop w:val="0"/>
      <w:marBottom w:val="0"/>
      <w:divBdr>
        <w:top w:val="none" w:sz="0" w:space="0" w:color="auto"/>
        <w:left w:val="none" w:sz="0" w:space="0" w:color="auto"/>
        <w:bottom w:val="none" w:sz="0" w:space="0" w:color="auto"/>
        <w:right w:val="none" w:sz="0" w:space="0" w:color="auto"/>
      </w:divBdr>
      <w:divsChild>
        <w:div w:id="1518227235">
          <w:marLeft w:val="0"/>
          <w:marRight w:val="0"/>
          <w:marTop w:val="0"/>
          <w:marBottom w:val="0"/>
          <w:divBdr>
            <w:top w:val="none" w:sz="0" w:space="0" w:color="auto"/>
            <w:left w:val="none" w:sz="0" w:space="0" w:color="auto"/>
            <w:bottom w:val="none" w:sz="0" w:space="0" w:color="auto"/>
            <w:right w:val="none" w:sz="0" w:space="0" w:color="auto"/>
          </w:divBdr>
        </w:div>
      </w:divsChild>
    </w:div>
    <w:div w:id="2788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sounds/play/p016tnf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history.org/us/40.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F00F-EF7B-4769-A118-25A74A6C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Kate Gaskins</cp:lastModifiedBy>
  <cp:revision>3</cp:revision>
  <cp:lastPrinted>2019-09-04T12:40:00Z</cp:lastPrinted>
  <dcterms:created xsi:type="dcterms:W3CDTF">2019-09-04T20:00:00Z</dcterms:created>
  <dcterms:modified xsi:type="dcterms:W3CDTF">2019-09-09T12:05:00Z</dcterms:modified>
</cp:coreProperties>
</file>